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3C" w:rsidRPr="0022463D" w:rsidRDefault="00EA50A6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EA50A6" w:rsidRPr="0029044D" w:rsidRDefault="00633097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6811B9">
        <w:rPr>
          <w:rFonts w:ascii="Arial" w:hAnsi="Arial" w:cs="Arial"/>
          <w:sz w:val="20"/>
          <w:szCs w:val="20"/>
        </w:rPr>
        <w:t xml:space="preserve">September </w:t>
      </w:r>
      <w:r w:rsidR="008148B7">
        <w:rPr>
          <w:rFonts w:ascii="Arial" w:hAnsi="Arial" w:cs="Arial"/>
          <w:sz w:val="18"/>
          <w:szCs w:val="18"/>
        </w:rPr>
        <w:t>11</w:t>
      </w:r>
      <w:r w:rsidR="00D81FBB">
        <w:rPr>
          <w:rFonts w:ascii="Arial" w:hAnsi="Arial" w:cs="Arial"/>
          <w:sz w:val="18"/>
          <w:szCs w:val="18"/>
        </w:rPr>
        <w:t>, 201</w:t>
      </w:r>
      <w:r w:rsidR="008148B7">
        <w:rPr>
          <w:rFonts w:ascii="Arial" w:hAnsi="Arial" w:cs="Arial"/>
          <w:sz w:val="18"/>
          <w:szCs w:val="18"/>
        </w:rPr>
        <w:t>9</w:t>
      </w:r>
    </w:p>
    <w:p w:rsidR="003C478F" w:rsidRPr="0029044D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3C478F">
        <w:rPr>
          <w:rFonts w:ascii="Arial" w:hAnsi="Arial" w:cs="Arial"/>
          <w:color w:val="000000"/>
          <w:sz w:val="20"/>
          <w:szCs w:val="20"/>
        </w:rPr>
        <w:t>Jane Cass</w:t>
      </w:r>
      <w:r w:rsidR="007A28AE">
        <w:rPr>
          <w:rFonts w:ascii="Arial" w:hAnsi="Arial" w:cs="Arial"/>
          <w:color w:val="000000"/>
          <w:sz w:val="20"/>
          <w:szCs w:val="20"/>
        </w:rPr>
        <w:t>idy, Tommy Smith, Mette Gaarde</w:t>
      </w:r>
      <w:r w:rsidR="003C478F">
        <w:rPr>
          <w:rFonts w:ascii="Arial" w:hAnsi="Arial" w:cs="Arial"/>
          <w:color w:val="000000"/>
          <w:sz w:val="20"/>
          <w:szCs w:val="20"/>
        </w:rPr>
        <w:t>,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 Ric Simmons (proxy for John Borne</w:t>
      </w:r>
      <w:r w:rsidR="006811B9">
        <w:rPr>
          <w:rFonts w:ascii="Arial" w:hAnsi="Arial" w:cs="Arial"/>
          <w:color w:val="000000"/>
          <w:sz w:val="20"/>
          <w:szCs w:val="20"/>
        </w:rPr>
        <w:t>),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William Jewell, Cassie </w:t>
      </w:r>
      <w:proofErr w:type="spellStart"/>
      <w:r w:rsidR="008148B7">
        <w:rPr>
          <w:rFonts w:ascii="Arial" w:hAnsi="Arial" w:cs="Arial"/>
          <w:color w:val="000000"/>
          <w:sz w:val="20"/>
          <w:szCs w:val="20"/>
        </w:rPr>
        <w:t>Bonavita</w:t>
      </w:r>
      <w:proofErr w:type="spellEnd"/>
      <w:r w:rsidR="006811B9">
        <w:rPr>
          <w:rFonts w:ascii="Arial" w:hAnsi="Arial" w:cs="Arial"/>
          <w:color w:val="000000"/>
          <w:sz w:val="20"/>
          <w:szCs w:val="20"/>
        </w:rPr>
        <w:t>, Ashton Va</w:t>
      </w:r>
      <w:r w:rsidR="008148B7">
        <w:rPr>
          <w:rFonts w:ascii="Arial" w:hAnsi="Arial" w:cs="Arial"/>
          <w:color w:val="000000"/>
          <w:sz w:val="20"/>
          <w:szCs w:val="20"/>
        </w:rPr>
        <w:t>u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ghn, </w:t>
      </w:r>
      <w:r w:rsidR="008148B7">
        <w:rPr>
          <w:rFonts w:ascii="Arial" w:hAnsi="Arial" w:cs="Arial"/>
          <w:color w:val="000000"/>
          <w:sz w:val="20"/>
          <w:szCs w:val="20"/>
        </w:rPr>
        <w:t>Taylor Scott</w:t>
      </w:r>
      <w:r w:rsidR="00225195">
        <w:rPr>
          <w:rFonts w:ascii="Arial" w:hAnsi="Arial" w:cs="Arial"/>
          <w:color w:val="000000"/>
          <w:sz w:val="20"/>
          <w:szCs w:val="20"/>
        </w:rPr>
        <w:t>, and Parker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 Peltier</w:t>
      </w:r>
    </w:p>
    <w:p w:rsidR="00BD7435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225195">
        <w:rPr>
          <w:rFonts w:ascii="Arial" w:hAnsi="Arial" w:cs="Arial"/>
          <w:sz w:val="20"/>
          <w:szCs w:val="20"/>
        </w:rPr>
        <w:t>Jeremiah Shinn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, Brian </w:t>
      </w:r>
      <w:proofErr w:type="spellStart"/>
      <w:r w:rsidR="006811B9"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 w:rsidR="006811B9">
        <w:rPr>
          <w:rFonts w:ascii="Arial" w:hAnsi="Arial" w:cs="Arial"/>
          <w:color w:val="000000"/>
          <w:sz w:val="20"/>
          <w:szCs w:val="20"/>
        </w:rPr>
        <w:t xml:space="preserve">, </w:t>
      </w:r>
      <w:r w:rsidR="00B80ADB">
        <w:rPr>
          <w:rFonts w:ascii="Arial" w:hAnsi="Arial" w:cs="Arial"/>
          <w:color w:val="000000"/>
          <w:sz w:val="20"/>
          <w:szCs w:val="20"/>
        </w:rPr>
        <w:t>Susan Cro</w:t>
      </w:r>
      <w:r w:rsidR="00225195">
        <w:rPr>
          <w:rFonts w:ascii="Arial" w:hAnsi="Arial" w:cs="Arial"/>
          <w:color w:val="000000"/>
          <w:sz w:val="20"/>
          <w:szCs w:val="20"/>
        </w:rPr>
        <w:t>chet, David O’Brien,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 </w:t>
      </w:r>
      <w:r w:rsidR="003C478F">
        <w:rPr>
          <w:rFonts w:ascii="Arial" w:hAnsi="Arial" w:cs="Arial"/>
          <w:color w:val="000000"/>
          <w:sz w:val="20"/>
          <w:szCs w:val="20"/>
        </w:rPr>
        <w:t>Jo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hn Duplantis, </w:t>
      </w:r>
      <w:r w:rsidR="00181047">
        <w:rPr>
          <w:rFonts w:ascii="Arial" w:hAnsi="Arial" w:cs="Arial"/>
          <w:color w:val="000000"/>
          <w:sz w:val="20"/>
          <w:szCs w:val="20"/>
        </w:rPr>
        <w:t>Aimee Riggs</w:t>
      </w:r>
      <w:r w:rsidR="00BA08E6">
        <w:rPr>
          <w:rFonts w:ascii="Arial" w:hAnsi="Arial" w:cs="Arial"/>
          <w:color w:val="000000"/>
          <w:sz w:val="20"/>
          <w:szCs w:val="20"/>
        </w:rPr>
        <w:t>,</w:t>
      </w:r>
      <w:r w:rsidR="00181047">
        <w:rPr>
          <w:rFonts w:ascii="Arial" w:hAnsi="Arial" w:cs="Arial"/>
          <w:color w:val="000000"/>
          <w:sz w:val="20"/>
          <w:szCs w:val="20"/>
        </w:rPr>
        <w:t xml:space="preserve"> </w:t>
      </w:r>
      <w:r w:rsidR="00BA08E6">
        <w:rPr>
          <w:rFonts w:ascii="Arial" w:hAnsi="Arial" w:cs="Arial"/>
          <w:color w:val="000000"/>
          <w:sz w:val="20"/>
          <w:szCs w:val="20"/>
        </w:rPr>
        <w:t>and Amanda Marshall</w:t>
      </w:r>
    </w:p>
    <w:p w:rsidR="00D973C3" w:rsidRPr="00BD7435" w:rsidRDefault="00D973C3" w:rsidP="00BD7435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3C478F" w:rsidRDefault="003C478F" w:rsidP="00BD743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225195">
        <w:rPr>
          <w:rFonts w:ascii="Arial" w:hAnsi="Arial" w:cs="Arial"/>
          <w:color w:val="000000"/>
          <w:sz w:val="20"/>
          <w:szCs w:val="20"/>
        </w:rPr>
        <w:t>March 27</w:t>
      </w:r>
      <w:r w:rsidR="006D5072">
        <w:rPr>
          <w:rFonts w:ascii="Arial" w:hAnsi="Arial" w:cs="Arial"/>
          <w:color w:val="000000"/>
          <w:sz w:val="20"/>
          <w:szCs w:val="20"/>
        </w:rPr>
        <w:t>, 201</w:t>
      </w:r>
      <w:r w:rsidR="00225195">
        <w:rPr>
          <w:rFonts w:ascii="Arial" w:hAnsi="Arial" w:cs="Arial"/>
          <w:color w:val="000000"/>
          <w:sz w:val="20"/>
          <w:szCs w:val="20"/>
        </w:rPr>
        <w:t>9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Meeting</w:t>
      </w:r>
    </w:p>
    <w:p w:rsidR="00331A05" w:rsidRDefault="00331A05" w:rsidP="00225195">
      <w:pPr>
        <w:spacing w:after="100" w:afterAutospacing="1"/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STF Financials</w:t>
      </w:r>
    </w:p>
    <w:p w:rsidR="00D973C3" w:rsidRPr="0029044D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3C478F" w:rsidRDefault="003C478F" w:rsidP="00BD7435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Jane Cassidy at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approximately </w:t>
      </w:r>
      <w:r w:rsidR="00331A05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:rsidR="00372162" w:rsidRPr="00BD7435" w:rsidRDefault="00BC3FC1" w:rsidP="00BD7435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 w:rsidRPr="00BD7435">
        <w:rPr>
          <w:rFonts w:ascii="Arial" w:hAnsi="Arial" w:cs="Arial"/>
          <w:b/>
          <w:sz w:val="20"/>
          <w:szCs w:val="20"/>
        </w:rPr>
        <w:t xml:space="preserve"> </w:t>
      </w:r>
      <w:r w:rsidR="00B73054" w:rsidRPr="00BD7435">
        <w:rPr>
          <w:rFonts w:ascii="Arial" w:hAnsi="Arial" w:cs="Arial"/>
          <w:b/>
          <w:sz w:val="20"/>
          <w:szCs w:val="20"/>
        </w:rPr>
        <w:t>Old Business.</w:t>
      </w:r>
      <w:r w:rsidR="00177637" w:rsidRPr="00BD7435">
        <w:rPr>
          <w:rFonts w:ascii="Arial" w:hAnsi="Arial" w:cs="Arial"/>
          <w:b/>
          <w:sz w:val="20"/>
          <w:szCs w:val="20"/>
        </w:rPr>
        <w:t xml:space="preserve">  </w:t>
      </w:r>
    </w:p>
    <w:p w:rsidR="003C478F" w:rsidRDefault="00CC00E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6D5072" w:rsidRPr="006D5072">
        <w:rPr>
          <w:rFonts w:ascii="Arial" w:hAnsi="Arial" w:cs="Arial"/>
          <w:b/>
          <w:bCs/>
          <w:color w:val="000000"/>
          <w:sz w:val="20"/>
          <w:szCs w:val="20"/>
        </w:rPr>
        <w:t>March 2</w:t>
      </w:r>
      <w:r w:rsidR="00225195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6D5072" w:rsidRPr="006D5072">
        <w:rPr>
          <w:rFonts w:ascii="Arial" w:hAnsi="Arial" w:cs="Arial"/>
          <w:b/>
          <w:bCs/>
          <w:color w:val="000000"/>
          <w:sz w:val="20"/>
          <w:szCs w:val="20"/>
        </w:rPr>
        <w:t>, 201</w:t>
      </w:r>
      <w:r w:rsidR="00225195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 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(Jane Cassidy)</w:t>
      </w:r>
    </w:p>
    <w:p w:rsidR="00CC00EF" w:rsidRDefault="00225195" w:rsidP="00BD7435">
      <w:pPr>
        <w:spacing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William Jewell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motioned to approve the minutes; </w:t>
      </w:r>
      <w:r>
        <w:rPr>
          <w:rFonts w:ascii="Arial" w:hAnsi="Arial" w:cs="Arial"/>
          <w:color w:val="000000"/>
          <w:sz w:val="20"/>
          <w:szCs w:val="20"/>
        </w:rPr>
        <w:t xml:space="preserve">Tommy Smith </w:t>
      </w:r>
      <w:r w:rsidR="003C478F">
        <w:rPr>
          <w:rFonts w:ascii="Arial" w:hAnsi="Arial" w:cs="Arial"/>
          <w:color w:val="000000"/>
          <w:sz w:val="20"/>
          <w:szCs w:val="20"/>
        </w:rPr>
        <w:t>seconded the motion.  The minutes were unanimously approved.</w:t>
      </w:r>
    </w:p>
    <w:p w:rsidR="00CC00EF" w:rsidRPr="00CC00EF" w:rsidRDefault="00CC00EF" w:rsidP="00CC00E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Orientation/Brief Overview of STF </w:t>
      </w:r>
      <w:r w:rsidR="005A5A4D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6D5072">
        <w:rPr>
          <w:rFonts w:ascii="Arial" w:hAnsi="Arial" w:cs="Arial"/>
          <w:i/>
          <w:iCs/>
          <w:color w:val="000000"/>
          <w:sz w:val="20"/>
          <w:szCs w:val="20"/>
        </w:rPr>
        <w:t xml:space="preserve">Jane Cassidy &amp; </w:t>
      </w:r>
      <w:r w:rsidR="005A5A4D">
        <w:rPr>
          <w:rFonts w:ascii="Arial" w:hAnsi="Arial" w:cs="Arial"/>
          <w:i/>
          <w:iCs/>
          <w:color w:val="000000"/>
          <w:sz w:val="20"/>
          <w:szCs w:val="20"/>
        </w:rPr>
        <w:t>Tommy</w:t>
      </w:r>
      <w:r w:rsidRPr="00CC00EF">
        <w:rPr>
          <w:rFonts w:ascii="Arial" w:hAnsi="Arial" w:cs="Arial"/>
          <w:i/>
          <w:iCs/>
          <w:color w:val="000000"/>
          <w:sz w:val="20"/>
          <w:szCs w:val="20"/>
        </w:rPr>
        <w:t xml:space="preserve"> Smith)</w:t>
      </w:r>
    </w:p>
    <w:p w:rsidR="006811B9" w:rsidRDefault="006D5072" w:rsidP="00BD7435">
      <w:pPr>
        <w:pStyle w:val="NormalWeb"/>
        <w:spacing w:before="0" w:beforeAutospacing="0"/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Cassidy and </w:t>
      </w:r>
      <w:r w:rsidR="00CC00EF" w:rsidRPr="00CC00EF">
        <w:rPr>
          <w:rFonts w:ascii="Arial" w:hAnsi="Arial" w:cs="Arial"/>
          <w:sz w:val="20"/>
          <w:szCs w:val="20"/>
        </w:rPr>
        <w:t xml:space="preserve">Tommy Smith </w:t>
      </w:r>
      <w:r w:rsidR="00CC00EF">
        <w:rPr>
          <w:rFonts w:ascii="Arial" w:hAnsi="Arial" w:cs="Arial"/>
          <w:sz w:val="20"/>
          <w:szCs w:val="20"/>
        </w:rPr>
        <w:t>p</w:t>
      </w:r>
      <w:r w:rsidR="00181047">
        <w:rPr>
          <w:rFonts w:ascii="Arial" w:hAnsi="Arial" w:cs="Arial"/>
          <w:sz w:val="20"/>
          <w:szCs w:val="20"/>
        </w:rPr>
        <w:t>rovided an overview,</w:t>
      </w:r>
      <w:r w:rsidR="00CC00EF">
        <w:rPr>
          <w:rFonts w:ascii="Arial" w:hAnsi="Arial" w:cs="Arial"/>
          <w:sz w:val="20"/>
          <w:szCs w:val="20"/>
        </w:rPr>
        <w:t xml:space="preserve"> background informatio</w:t>
      </w:r>
      <w:r w:rsidR="00181047">
        <w:rPr>
          <w:rFonts w:ascii="Arial" w:hAnsi="Arial" w:cs="Arial"/>
          <w:sz w:val="20"/>
          <w:szCs w:val="20"/>
        </w:rPr>
        <w:t>n and an explanation of the timing</w:t>
      </w:r>
      <w:r w:rsidR="00CC00EF">
        <w:rPr>
          <w:rFonts w:ascii="Arial" w:hAnsi="Arial" w:cs="Arial"/>
          <w:sz w:val="20"/>
          <w:szCs w:val="20"/>
        </w:rPr>
        <w:t xml:space="preserve"> of the STF’s revenues and expenditures. </w:t>
      </w:r>
    </w:p>
    <w:p w:rsidR="006811B9" w:rsidRPr="006811B9" w:rsidRDefault="006811B9" w:rsidP="006811B9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6811B9">
        <w:rPr>
          <w:rFonts w:ascii="Arial" w:hAnsi="Arial" w:cs="Arial"/>
          <w:b/>
          <w:bCs/>
          <w:color w:val="000000"/>
          <w:sz w:val="20"/>
          <w:szCs w:val="20"/>
        </w:rPr>
        <w:t>C.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6811B9">
        <w:rPr>
          <w:rFonts w:ascii="Arial" w:hAnsi="Arial" w:cs="Arial"/>
          <w:b/>
          <w:bCs/>
          <w:color w:val="000000"/>
          <w:sz w:val="20"/>
          <w:szCs w:val="20"/>
        </w:rPr>
        <w:t>FY 201</w:t>
      </w:r>
      <w:r w:rsidR="00225195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Pr="006811B9">
        <w:rPr>
          <w:rFonts w:ascii="Arial" w:hAnsi="Arial" w:cs="Arial"/>
          <w:b/>
          <w:bCs/>
          <w:color w:val="000000"/>
          <w:sz w:val="20"/>
          <w:szCs w:val="20"/>
        </w:rPr>
        <w:t>-201</w:t>
      </w:r>
      <w:r w:rsidR="00225195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Pr="006811B9">
        <w:rPr>
          <w:rFonts w:ascii="Arial" w:hAnsi="Arial" w:cs="Arial"/>
          <w:b/>
          <w:bCs/>
          <w:color w:val="000000"/>
          <w:sz w:val="20"/>
          <w:szCs w:val="20"/>
        </w:rPr>
        <w:t xml:space="preserve"> PC Reallocation </w:t>
      </w:r>
      <w:r w:rsidRPr="006811B9">
        <w:rPr>
          <w:rFonts w:ascii="Arial" w:hAnsi="Arial" w:cs="Arial"/>
          <w:bCs/>
          <w:i/>
          <w:color w:val="000000"/>
          <w:sz w:val="20"/>
          <w:szCs w:val="20"/>
        </w:rPr>
        <w:t>(</w:t>
      </w:r>
      <w:r w:rsidR="00056BAA">
        <w:rPr>
          <w:rFonts w:ascii="Arial" w:hAnsi="Arial" w:cs="Arial"/>
          <w:bCs/>
          <w:i/>
          <w:color w:val="000000"/>
          <w:sz w:val="20"/>
          <w:szCs w:val="20"/>
        </w:rPr>
        <w:t xml:space="preserve">Jane </w:t>
      </w:r>
      <w:r w:rsidRPr="006811B9">
        <w:rPr>
          <w:rFonts w:ascii="Arial" w:hAnsi="Arial" w:cs="Arial"/>
          <w:bCs/>
          <w:i/>
          <w:color w:val="000000"/>
          <w:sz w:val="20"/>
          <w:szCs w:val="20"/>
        </w:rPr>
        <w:t>Cassidy)</w:t>
      </w:r>
    </w:p>
    <w:p w:rsidR="00CC00EF" w:rsidRDefault="006811B9" w:rsidP="00225195">
      <w:pPr>
        <w:spacing w:after="100" w:afterAutospacing="1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Jane Cassidy briefly explained the PC reallocation process, which </w:t>
      </w:r>
      <w:r w:rsidR="00225195">
        <w:rPr>
          <w:rFonts w:ascii="Arial" w:hAnsi="Arial" w:cs="Arial"/>
          <w:sz w:val="20"/>
          <w:szCs w:val="20"/>
        </w:rPr>
        <w:t>happened over the summer. The 18</w:t>
      </w:r>
      <w:r>
        <w:rPr>
          <w:rFonts w:ascii="Arial" w:hAnsi="Arial" w:cs="Arial"/>
          <w:sz w:val="20"/>
          <w:szCs w:val="20"/>
        </w:rPr>
        <w:t>-1</w:t>
      </w:r>
      <w:r w:rsidR="0022519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committee decided that a sub-committee consisting of Dr. Cassidy, M</w:t>
      </w:r>
      <w:r w:rsidR="000C45B6">
        <w:rPr>
          <w:rFonts w:ascii="Arial" w:hAnsi="Arial" w:cs="Arial"/>
          <w:sz w:val="20"/>
          <w:szCs w:val="20"/>
        </w:rPr>
        <w:t>ette Gaarde, and the SG President</w:t>
      </w:r>
      <w:r>
        <w:rPr>
          <w:rFonts w:ascii="Arial" w:hAnsi="Arial" w:cs="Arial"/>
          <w:sz w:val="20"/>
          <w:szCs w:val="20"/>
        </w:rPr>
        <w:t xml:space="preserve"> would determine how these</w:t>
      </w:r>
      <w:r w:rsidR="00423874">
        <w:rPr>
          <w:rFonts w:ascii="Arial" w:hAnsi="Arial" w:cs="Arial"/>
          <w:sz w:val="20"/>
          <w:szCs w:val="20"/>
        </w:rPr>
        <w:t xml:space="preserve"> computers will be reallocated. </w:t>
      </w:r>
      <w:r w:rsidR="004A29FC">
        <w:rPr>
          <w:rFonts w:ascii="Arial" w:hAnsi="Arial" w:cs="Arial"/>
          <w:sz w:val="20"/>
          <w:szCs w:val="20"/>
        </w:rPr>
        <w:t>Over the summer, t</w:t>
      </w:r>
      <w:r w:rsidR="00423874">
        <w:rPr>
          <w:rFonts w:ascii="Arial" w:hAnsi="Arial" w:cs="Arial"/>
          <w:sz w:val="20"/>
          <w:szCs w:val="20"/>
        </w:rPr>
        <w:t xml:space="preserve">he sub-committee </w:t>
      </w:r>
      <w:r w:rsidR="004A29FC">
        <w:rPr>
          <w:rFonts w:ascii="Arial" w:hAnsi="Arial" w:cs="Arial"/>
          <w:sz w:val="20"/>
          <w:szCs w:val="20"/>
        </w:rPr>
        <w:t xml:space="preserve">sent out </w:t>
      </w:r>
      <w:r w:rsidR="00660495">
        <w:rPr>
          <w:rFonts w:ascii="Arial" w:hAnsi="Arial" w:cs="Arial"/>
          <w:sz w:val="20"/>
          <w:szCs w:val="20"/>
        </w:rPr>
        <w:t>the call</w:t>
      </w:r>
      <w:r w:rsidR="004A29FC">
        <w:rPr>
          <w:rFonts w:ascii="Arial" w:hAnsi="Arial" w:cs="Arial"/>
          <w:sz w:val="20"/>
          <w:szCs w:val="20"/>
        </w:rPr>
        <w:t xml:space="preserve"> for computers and all </w:t>
      </w:r>
      <w:r w:rsidR="00423874">
        <w:rPr>
          <w:rFonts w:ascii="Arial" w:hAnsi="Arial" w:cs="Arial"/>
          <w:sz w:val="20"/>
          <w:szCs w:val="20"/>
        </w:rPr>
        <w:t>248 computers</w:t>
      </w:r>
      <w:r w:rsidR="004A29FC">
        <w:rPr>
          <w:rFonts w:ascii="Arial" w:hAnsi="Arial" w:cs="Arial"/>
          <w:sz w:val="20"/>
          <w:szCs w:val="20"/>
        </w:rPr>
        <w:t xml:space="preserve"> were distributed</w:t>
      </w:r>
      <w:r w:rsidR="00423874">
        <w:rPr>
          <w:rFonts w:ascii="Arial" w:hAnsi="Arial" w:cs="Arial"/>
          <w:sz w:val="20"/>
          <w:szCs w:val="20"/>
        </w:rPr>
        <w:t xml:space="preserve"> to various units across campus.</w:t>
      </w:r>
    </w:p>
    <w:p w:rsidR="00CC00EF" w:rsidRPr="0029044D" w:rsidRDefault="00BC3FC1" w:rsidP="00BD7435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CC00EF">
        <w:rPr>
          <w:rFonts w:ascii="Arial" w:hAnsi="Arial" w:cs="Arial"/>
          <w:b/>
          <w:sz w:val="20"/>
          <w:szCs w:val="20"/>
        </w:rPr>
        <w:t>New</w:t>
      </w:r>
      <w:r w:rsidR="00CC00EF" w:rsidRPr="0029044D">
        <w:rPr>
          <w:rFonts w:ascii="Arial" w:hAnsi="Arial" w:cs="Arial"/>
          <w:b/>
          <w:sz w:val="20"/>
          <w:szCs w:val="20"/>
        </w:rPr>
        <w:t xml:space="preserve"> Business. </w:t>
      </w:r>
    </w:p>
    <w:p w:rsidR="00A43004" w:rsidRDefault="00CC00EF" w:rsidP="00BD7435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A.</w:t>
      </w:r>
      <w:r w:rsidR="00A4300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43004" w:rsidRPr="00A43004">
        <w:rPr>
          <w:rFonts w:ascii="Arial" w:hAnsi="Arial" w:cs="Arial"/>
          <w:b/>
          <w:bCs/>
          <w:color w:val="000000"/>
          <w:sz w:val="20"/>
          <w:szCs w:val="20"/>
        </w:rPr>
        <w:t xml:space="preserve">Financial Status Report </w:t>
      </w:r>
      <w:r w:rsidR="00A43004" w:rsidRPr="005A5A4D">
        <w:rPr>
          <w:rFonts w:ascii="Arial" w:hAnsi="Arial" w:cs="Arial"/>
          <w:bCs/>
          <w:i/>
          <w:color w:val="000000"/>
          <w:sz w:val="20"/>
          <w:szCs w:val="20"/>
        </w:rPr>
        <w:t>(John Duplantis)</w:t>
      </w:r>
    </w:p>
    <w:p w:rsidR="00922CDE" w:rsidRDefault="00922CDE" w:rsidP="00BD7435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Duplantis gave an overview of the current financial status.</w:t>
      </w:r>
    </w:p>
    <w:p w:rsidR="001A5448" w:rsidRDefault="00922CDE" w:rsidP="00BD7435">
      <w:pPr>
        <w:pStyle w:val="ListParagraph"/>
        <w:spacing w:after="100" w:afterAutospacing="1"/>
        <w:rPr>
          <w:rFonts w:ascii="Arial" w:hAnsi="Arial" w:cs="Arial"/>
          <w:color w:val="000000"/>
          <w:sz w:val="20"/>
          <w:szCs w:val="20"/>
        </w:rPr>
      </w:pPr>
      <w:r w:rsidRPr="000C45B6">
        <w:rPr>
          <w:rFonts w:ascii="Arial" w:hAnsi="Arial" w:cs="Arial"/>
          <w:sz w:val="20"/>
          <w:szCs w:val="20"/>
        </w:rPr>
        <w:t>The STF ending balance as of June 30, 201</w:t>
      </w:r>
      <w:r w:rsidR="00DA3AFD" w:rsidRPr="000C45B6">
        <w:rPr>
          <w:rFonts w:ascii="Arial" w:hAnsi="Arial" w:cs="Arial"/>
          <w:sz w:val="20"/>
          <w:szCs w:val="20"/>
        </w:rPr>
        <w:t>9</w:t>
      </w:r>
      <w:r w:rsidRPr="000C45B6">
        <w:rPr>
          <w:rFonts w:ascii="Arial" w:hAnsi="Arial" w:cs="Arial"/>
          <w:sz w:val="20"/>
          <w:szCs w:val="20"/>
        </w:rPr>
        <w:t xml:space="preserve"> was $</w:t>
      </w:r>
      <w:r w:rsidR="00DA3AFD" w:rsidRPr="000C45B6">
        <w:rPr>
          <w:rFonts w:ascii="Arial" w:hAnsi="Arial" w:cs="Arial"/>
          <w:sz w:val="20"/>
          <w:szCs w:val="20"/>
        </w:rPr>
        <w:t xml:space="preserve">2,135,008 </w:t>
      </w:r>
      <w:r w:rsidRPr="000C45B6">
        <w:rPr>
          <w:rFonts w:ascii="Arial" w:hAnsi="Arial" w:cs="Arial"/>
          <w:sz w:val="20"/>
          <w:szCs w:val="20"/>
        </w:rPr>
        <w:t>includi</w:t>
      </w:r>
      <w:r w:rsidR="00B83ACB" w:rsidRPr="000C45B6">
        <w:rPr>
          <w:rFonts w:ascii="Arial" w:hAnsi="Arial" w:cs="Arial"/>
          <w:sz w:val="20"/>
          <w:szCs w:val="20"/>
        </w:rPr>
        <w:t>ng Veterinary Medicine.</w:t>
      </w:r>
      <w:r w:rsidRPr="000C45B6">
        <w:rPr>
          <w:rFonts w:ascii="Arial" w:hAnsi="Arial" w:cs="Arial"/>
          <w:sz w:val="20"/>
          <w:szCs w:val="20"/>
        </w:rPr>
        <w:t xml:space="preserve"> </w:t>
      </w:r>
      <w:r w:rsidR="00B83ACB" w:rsidRPr="000C45B6">
        <w:rPr>
          <w:rFonts w:ascii="Arial" w:hAnsi="Arial" w:cs="Arial"/>
          <w:sz w:val="20"/>
          <w:szCs w:val="20"/>
        </w:rPr>
        <w:t xml:space="preserve">The </w:t>
      </w:r>
      <w:r w:rsidRPr="000C45B6">
        <w:rPr>
          <w:rFonts w:ascii="Arial" w:hAnsi="Arial" w:cs="Arial"/>
          <w:sz w:val="20"/>
          <w:szCs w:val="20"/>
        </w:rPr>
        <w:t xml:space="preserve">LSU Campus portion </w:t>
      </w:r>
      <w:r w:rsidR="00B83ACB" w:rsidRPr="000C45B6">
        <w:rPr>
          <w:rFonts w:ascii="Arial" w:hAnsi="Arial" w:cs="Arial"/>
          <w:sz w:val="20"/>
          <w:szCs w:val="20"/>
        </w:rPr>
        <w:t xml:space="preserve">comprised </w:t>
      </w:r>
      <w:r w:rsidRPr="000C45B6">
        <w:rPr>
          <w:rFonts w:ascii="Arial" w:hAnsi="Arial" w:cs="Arial"/>
          <w:sz w:val="20"/>
          <w:szCs w:val="20"/>
        </w:rPr>
        <w:t>$</w:t>
      </w:r>
      <w:r w:rsidR="00DA3AFD" w:rsidRPr="000C45B6">
        <w:rPr>
          <w:rFonts w:ascii="Arial" w:hAnsi="Arial" w:cs="Arial"/>
          <w:sz w:val="20"/>
          <w:szCs w:val="20"/>
        </w:rPr>
        <w:t xml:space="preserve">1,796,852 </w:t>
      </w:r>
      <w:r w:rsidR="00B83ACB" w:rsidRPr="000C45B6">
        <w:rPr>
          <w:rFonts w:ascii="Arial" w:hAnsi="Arial" w:cs="Arial"/>
          <w:sz w:val="20"/>
          <w:szCs w:val="20"/>
        </w:rPr>
        <w:t>of this total, while Veterinary Medicine had a carryforward of $</w:t>
      </w:r>
      <w:r w:rsidR="00DA3AFD" w:rsidRPr="000C45B6">
        <w:rPr>
          <w:rFonts w:ascii="Arial" w:hAnsi="Arial" w:cs="Arial"/>
          <w:sz w:val="20"/>
          <w:szCs w:val="20"/>
        </w:rPr>
        <w:t>338,156</w:t>
      </w:r>
      <w:r w:rsidRPr="000C45B6">
        <w:rPr>
          <w:rFonts w:ascii="Arial" w:hAnsi="Arial" w:cs="Arial"/>
          <w:sz w:val="20"/>
          <w:szCs w:val="20"/>
        </w:rPr>
        <w:t>.  For 1</w:t>
      </w:r>
      <w:r w:rsidR="00DA3AFD" w:rsidRPr="000C45B6">
        <w:rPr>
          <w:rFonts w:ascii="Arial" w:hAnsi="Arial" w:cs="Arial"/>
          <w:sz w:val="20"/>
          <w:szCs w:val="20"/>
        </w:rPr>
        <w:t>9-20</w:t>
      </w:r>
      <w:r w:rsidRPr="000C45B6">
        <w:rPr>
          <w:rFonts w:ascii="Arial" w:hAnsi="Arial" w:cs="Arial"/>
          <w:sz w:val="20"/>
          <w:szCs w:val="20"/>
        </w:rPr>
        <w:t xml:space="preserve"> excluding Veterinary Medicine, the estimated new STF Fee Revenues are $</w:t>
      </w:r>
      <w:r w:rsidR="00DA3AFD" w:rsidRPr="000C45B6">
        <w:rPr>
          <w:rFonts w:ascii="Arial" w:hAnsi="Arial" w:cs="Arial"/>
          <w:sz w:val="20"/>
          <w:szCs w:val="20"/>
        </w:rPr>
        <w:t>3,895</w:t>
      </w:r>
      <w:r w:rsidR="00165107" w:rsidRPr="000C45B6">
        <w:rPr>
          <w:rFonts w:ascii="Arial" w:hAnsi="Arial" w:cs="Arial"/>
          <w:sz w:val="20"/>
          <w:szCs w:val="20"/>
        </w:rPr>
        <w:t>,000</w:t>
      </w:r>
      <w:r w:rsidR="00CE41F4">
        <w:rPr>
          <w:rFonts w:ascii="Arial" w:hAnsi="Arial" w:cs="Arial"/>
          <w:sz w:val="20"/>
          <w:szCs w:val="20"/>
        </w:rPr>
        <w:t>.  The</w:t>
      </w:r>
      <w:r w:rsidRPr="000C45B6">
        <w:rPr>
          <w:rFonts w:ascii="Arial" w:hAnsi="Arial" w:cs="Arial"/>
          <w:sz w:val="20"/>
          <w:szCs w:val="20"/>
        </w:rPr>
        <w:t xml:space="preserve"> </w:t>
      </w:r>
      <w:r w:rsidR="00BC423D">
        <w:rPr>
          <w:rFonts w:ascii="Arial" w:hAnsi="Arial" w:cs="Arial"/>
          <w:sz w:val="20"/>
          <w:szCs w:val="20"/>
        </w:rPr>
        <w:t xml:space="preserve">LSU portion of </w:t>
      </w:r>
      <w:r w:rsidRPr="000C45B6">
        <w:rPr>
          <w:rFonts w:ascii="Arial" w:hAnsi="Arial" w:cs="Arial"/>
          <w:sz w:val="20"/>
          <w:szCs w:val="20"/>
        </w:rPr>
        <w:t>STF previously committed $</w:t>
      </w:r>
      <w:r w:rsidR="00DA3AFD" w:rsidRPr="000C45B6">
        <w:rPr>
          <w:rFonts w:ascii="Arial" w:hAnsi="Arial" w:cs="Arial"/>
          <w:sz w:val="20"/>
          <w:szCs w:val="20"/>
        </w:rPr>
        <w:t>4,921,519</w:t>
      </w:r>
      <w:r w:rsidRPr="000C45B6">
        <w:rPr>
          <w:rFonts w:ascii="Arial" w:hAnsi="Arial" w:cs="Arial"/>
          <w:sz w:val="20"/>
          <w:szCs w:val="20"/>
        </w:rPr>
        <w:t xml:space="preserve"> for FY 1</w:t>
      </w:r>
      <w:r w:rsidR="00DA3AFD" w:rsidRPr="000C45B6">
        <w:rPr>
          <w:rFonts w:ascii="Arial" w:hAnsi="Arial" w:cs="Arial"/>
          <w:sz w:val="20"/>
          <w:szCs w:val="20"/>
        </w:rPr>
        <w:t>9-20</w:t>
      </w:r>
      <w:r w:rsidRPr="000C45B6">
        <w:rPr>
          <w:rFonts w:ascii="Arial" w:hAnsi="Arial" w:cs="Arial"/>
          <w:sz w:val="20"/>
          <w:szCs w:val="20"/>
        </w:rPr>
        <w:t xml:space="preserve"> projects</w:t>
      </w:r>
      <w:r w:rsidR="00B27F64" w:rsidRPr="000C45B6">
        <w:rPr>
          <w:rFonts w:ascii="Arial" w:hAnsi="Arial" w:cs="Arial"/>
          <w:sz w:val="20"/>
          <w:szCs w:val="20"/>
        </w:rPr>
        <w:t xml:space="preserve"> (including $1,000</w:t>
      </w:r>
      <w:r w:rsidR="00165107" w:rsidRPr="000C45B6">
        <w:rPr>
          <w:rFonts w:ascii="Arial" w:hAnsi="Arial" w:cs="Arial"/>
          <w:sz w:val="20"/>
          <w:szCs w:val="20"/>
        </w:rPr>
        <w:t>,000</w:t>
      </w:r>
      <w:r w:rsidR="0089354B" w:rsidRPr="000C45B6">
        <w:rPr>
          <w:rFonts w:ascii="Arial" w:hAnsi="Arial" w:cs="Arial"/>
          <w:sz w:val="20"/>
          <w:szCs w:val="20"/>
        </w:rPr>
        <w:t xml:space="preserve"> for Discipline-Specific projects)</w:t>
      </w:r>
      <w:r w:rsidR="000C5B03" w:rsidRPr="000C45B6">
        <w:rPr>
          <w:rFonts w:ascii="Arial" w:hAnsi="Arial" w:cs="Arial"/>
          <w:sz w:val="20"/>
          <w:szCs w:val="20"/>
        </w:rPr>
        <w:t xml:space="preserve"> and $</w:t>
      </w:r>
      <w:r w:rsidR="00211694">
        <w:rPr>
          <w:rFonts w:ascii="Arial" w:hAnsi="Arial" w:cs="Arial"/>
          <w:sz w:val="20"/>
          <w:szCs w:val="20"/>
        </w:rPr>
        <w:t>298,237</w:t>
      </w:r>
      <w:r w:rsidR="000C5B03" w:rsidRPr="000C45B6">
        <w:rPr>
          <w:rFonts w:ascii="Arial" w:hAnsi="Arial" w:cs="Arial"/>
          <w:sz w:val="20"/>
          <w:szCs w:val="20"/>
        </w:rPr>
        <w:t xml:space="preserve"> remained</w:t>
      </w:r>
      <w:r w:rsidR="00B83ACB" w:rsidRPr="000C45B6">
        <w:rPr>
          <w:rFonts w:ascii="Arial" w:hAnsi="Arial" w:cs="Arial"/>
          <w:sz w:val="20"/>
          <w:szCs w:val="20"/>
        </w:rPr>
        <w:t xml:space="preserve"> to be expended for FY 1</w:t>
      </w:r>
      <w:r w:rsidR="00DA3AFD" w:rsidRPr="000C45B6">
        <w:rPr>
          <w:rFonts w:ascii="Arial" w:hAnsi="Arial" w:cs="Arial"/>
          <w:sz w:val="20"/>
          <w:szCs w:val="20"/>
        </w:rPr>
        <w:t>8</w:t>
      </w:r>
      <w:r w:rsidR="00B83ACB" w:rsidRPr="000C45B6">
        <w:rPr>
          <w:rFonts w:ascii="Arial" w:hAnsi="Arial" w:cs="Arial"/>
          <w:sz w:val="20"/>
          <w:szCs w:val="20"/>
        </w:rPr>
        <w:t>-1</w:t>
      </w:r>
      <w:r w:rsidR="00DA3AFD" w:rsidRPr="000C45B6">
        <w:rPr>
          <w:rFonts w:ascii="Arial" w:hAnsi="Arial" w:cs="Arial"/>
          <w:sz w:val="20"/>
          <w:szCs w:val="20"/>
        </w:rPr>
        <w:t>9</w:t>
      </w:r>
      <w:r w:rsidR="00B83ACB" w:rsidRPr="000C45B6">
        <w:rPr>
          <w:rFonts w:ascii="Arial" w:hAnsi="Arial" w:cs="Arial"/>
          <w:sz w:val="20"/>
          <w:szCs w:val="20"/>
        </w:rPr>
        <w:t xml:space="preserve"> carryforward projects</w:t>
      </w:r>
      <w:r w:rsidRPr="000C45B6">
        <w:rPr>
          <w:rFonts w:ascii="Arial" w:hAnsi="Arial" w:cs="Arial"/>
          <w:sz w:val="20"/>
          <w:szCs w:val="20"/>
        </w:rPr>
        <w:t xml:space="preserve">.  The remaining uncommitted funds for </w:t>
      </w:r>
      <w:r w:rsidR="001814A6" w:rsidRPr="000C45B6">
        <w:rPr>
          <w:rFonts w:ascii="Arial" w:hAnsi="Arial" w:cs="Arial"/>
          <w:sz w:val="20"/>
          <w:szCs w:val="20"/>
        </w:rPr>
        <w:t xml:space="preserve">LSU </w:t>
      </w:r>
      <w:r w:rsidRPr="000C45B6">
        <w:rPr>
          <w:rFonts w:ascii="Arial" w:hAnsi="Arial" w:cs="Arial"/>
          <w:sz w:val="20"/>
          <w:szCs w:val="20"/>
        </w:rPr>
        <w:t>FY 1</w:t>
      </w:r>
      <w:r w:rsidR="00DA3AFD" w:rsidRPr="000C45B6">
        <w:rPr>
          <w:rFonts w:ascii="Arial" w:hAnsi="Arial" w:cs="Arial"/>
          <w:sz w:val="20"/>
          <w:szCs w:val="20"/>
        </w:rPr>
        <w:t>9-20</w:t>
      </w:r>
      <w:r w:rsidRPr="000C45B6">
        <w:rPr>
          <w:rFonts w:ascii="Arial" w:hAnsi="Arial" w:cs="Arial"/>
          <w:sz w:val="20"/>
          <w:szCs w:val="20"/>
        </w:rPr>
        <w:t xml:space="preserve"> </w:t>
      </w:r>
      <w:r w:rsidR="000C5B03" w:rsidRPr="000C45B6">
        <w:rPr>
          <w:rFonts w:ascii="Arial" w:hAnsi="Arial" w:cs="Arial"/>
          <w:sz w:val="20"/>
          <w:szCs w:val="20"/>
        </w:rPr>
        <w:t>were</w:t>
      </w:r>
      <w:r w:rsidRPr="000C45B6">
        <w:rPr>
          <w:rFonts w:ascii="Arial" w:hAnsi="Arial" w:cs="Arial"/>
          <w:sz w:val="20"/>
          <w:szCs w:val="20"/>
        </w:rPr>
        <w:t xml:space="preserve"> $</w:t>
      </w:r>
      <w:r w:rsidR="001814A6" w:rsidRPr="000C45B6">
        <w:rPr>
          <w:rFonts w:ascii="Arial" w:hAnsi="Arial" w:cs="Arial"/>
          <w:sz w:val="20"/>
          <w:szCs w:val="20"/>
        </w:rPr>
        <w:t xml:space="preserve">472,096. </w:t>
      </w:r>
      <w:r w:rsidRPr="000C45B6">
        <w:rPr>
          <w:rFonts w:ascii="Arial" w:hAnsi="Arial" w:cs="Arial"/>
          <w:sz w:val="20"/>
          <w:szCs w:val="20"/>
        </w:rPr>
        <w:t xml:space="preserve">The total uncommitted funds in Veterinary Medicine </w:t>
      </w:r>
      <w:r w:rsidR="000C5B03" w:rsidRPr="000C45B6">
        <w:rPr>
          <w:rFonts w:ascii="Arial" w:hAnsi="Arial" w:cs="Arial"/>
          <w:sz w:val="20"/>
          <w:szCs w:val="20"/>
        </w:rPr>
        <w:t>were</w:t>
      </w:r>
      <w:r w:rsidRPr="000C45B6">
        <w:rPr>
          <w:rFonts w:ascii="Arial" w:hAnsi="Arial" w:cs="Arial"/>
          <w:sz w:val="20"/>
          <w:szCs w:val="20"/>
        </w:rPr>
        <w:t xml:space="preserve"> $</w:t>
      </w:r>
      <w:r w:rsidR="001814A6" w:rsidRPr="000C45B6">
        <w:rPr>
          <w:rFonts w:ascii="Arial" w:hAnsi="Arial" w:cs="Arial"/>
          <w:sz w:val="20"/>
          <w:szCs w:val="20"/>
        </w:rPr>
        <w:t>380,113</w:t>
      </w:r>
      <w:r w:rsidR="00B27F64" w:rsidRPr="000C45B6">
        <w:rPr>
          <w:rFonts w:ascii="Arial" w:hAnsi="Arial" w:cs="Arial"/>
          <w:sz w:val="20"/>
          <w:szCs w:val="20"/>
        </w:rPr>
        <w:t>.</w:t>
      </w:r>
    </w:p>
    <w:p w:rsidR="00CC00EF" w:rsidRDefault="00CC00EF" w:rsidP="00CC00EF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A43004">
        <w:rPr>
          <w:rFonts w:ascii="Arial" w:hAnsi="Arial" w:cs="Arial"/>
          <w:b/>
          <w:sz w:val="20"/>
          <w:szCs w:val="20"/>
        </w:rPr>
        <w:t>FY 201</w:t>
      </w:r>
      <w:r w:rsidR="00660495">
        <w:rPr>
          <w:rFonts w:ascii="Arial" w:hAnsi="Arial" w:cs="Arial"/>
          <w:b/>
          <w:sz w:val="20"/>
          <w:szCs w:val="20"/>
        </w:rPr>
        <w:t>9</w:t>
      </w:r>
      <w:r w:rsidRPr="00A43004">
        <w:rPr>
          <w:rFonts w:ascii="Arial" w:hAnsi="Arial" w:cs="Arial"/>
          <w:b/>
          <w:sz w:val="20"/>
          <w:szCs w:val="20"/>
        </w:rPr>
        <w:t>-20</w:t>
      </w:r>
      <w:r w:rsidR="00660495">
        <w:rPr>
          <w:rFonts w:ascii="Arial" w:hAnsi="Arial" w:cs="Arial"/>
          <w:b/>
          <w:sz w:val="20"/>
          <w:szCs w:val="20"/>
        </w:rPr>
        <w:t>20</w:t>
      </w:r>
      <w:r w:rsidRPr="00A43004">
        <w:rPr>
          <w:rFonts w:ascii="Arial" w:hAnsi="Arial" w:cs="Arial"/>
          <w:b/>
          <w:sz w:val="20"/>
          <w:szCs w:val="20"/>
        </w:rPr>
        <w:t xml:space="preserve"> Discipline-Specific Proposals </w:t>
      </w:r>
      <w:r w:rsidRPr="005A5A4D">
        <w:rPr>
          <w:rFonts w:ascii="Arial" w:hAnsi="Arial" w:cs="Arial"/>
          <w:i/>
          <w:sz w:val="20"/>
          <w:szCs w:val="20"/>
        </w:rPr>
        <w:t>(</w:t>
      </w:r>
      <w:r w:rsidR="005A5A4D">
        <w:rPr>
          <w:rFonts w:ascii="Arial" w:hAnsi="Arial" w:cs="Arial"/>
          <w:i/>
          <w:sz w:val="20"/>
          <w:szCs w:val="20"/>
        </w:rPr>
        <w:t xml:space="preserve">Jane </w:t>
      </w:r>
      <w:r w:rsidRPr="005A5A4D">
        <w:rPr>
          <w:rFonts w:ascii="Arial" w:hAnsi="Arial" w:cs="Arial"/>
          <w:i/>
          <w:sz w:val="20"/>
          <w:szCs w:val="20"/>
        </w:rPr>
        <w:t>Cassidy)</w:t>
      </w:r>
    </w:p>
    <w:p w:rsidR="005A5A4D" w:rsidRDefault="001A5448" w:rsidP="00BD7435">
      <w:pPr>
        <w:spacing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Jane Cassidy </w:t>
      </w:r>
      <w:r w:rsidR="00912B03">
        <w:rPr>
          <w:rFonts w:ascii="Arial" w:hAnsi="Arial" w:cs="Arial"/>
          <w:sz w:val="20"/>
          <w:szCs w:val="20"/>
        </w:rPr>
        <w:t>stated</w:t>
      </w:r>
      <w:r w:rsidR="005A5A4D">
        <w:rPr>
          <w:rFonts w:ascii="Arial" w:hAnsi="Arial" w:cs="Arial"/>
          <w:sz w:val="20"/>
          <w:szCs w:val="20"/>
        </w:rPr>
        <w:t xml:space="preserve"> that the committee has the opportunity to use $</w:t>
      </w:r>
      <w:r w:rsidR="00B27F64">
        <w:rPr>
          <w:rFonts w:ascii="Arial" w:hAnsi="Arial" w:cs="Arial"/>
          <w:sz w:val="20"/>
          <w:szCs w:val="20"/>
        </w:rPr>
        <w:t>1,00</w:t>
      </w:r>
      <w:r w:rsidR="005A5A4D">
        <w:rPr>
          <w:rFonts w:ascii="Arial" w:hAnsi="Arial" w:cs="Arial"/>
          <w:sz w:val="20"/>
          <w:szCs w:val="20"/>
        </w:rPr>
        <w:t>0,000</w:t>
      </w:r>
      <w:r>
        <w:rPr>
          <w:rFonts w:ascii="Arial" w:hAnsi="Arial" w:cs="Arial"/>
          <w:sz w:val="20"/>
          <w:szCs w:val="20"/>
        </w:rPr>
        <w:t xml:space="preserve"> for Discipline-Specific Proposals</w:t>
      </w:r>
      <w:r w:rsidRPr="0075653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She also gave some history of Discipline-Specific Proposals and informed the committee on how the process works.</w:t>
      </w:r>
      <w:r w:rsidR="005A5A4D">
        <w:rPr>
          <w:rFonts w:ascii="Arial" w:hAnsi="Arial" w:cs="Arial"/>
          <w:sz w:val="20"/>
          <w:szCs w:val="20"/>
        </w:rPr>
        <w:t xml:space="preserve"> The p</w:t>
      </w:r>
      <w:r>
        <w:rPr>
          <w:rFonts w:ascii="Arial" w:hAnsi="Arial" w:cs="Arial"/>
          <w:sz w:val="20"/>
          <w:szCs w:val="20"/>
        </w:rPr>
        <w:t xml:space="preserve">roposals will be due </w:t>
      </w:r>
      <w:r w:rsidR="00B27F64">
        <w:rPr>
          <w:rFonts w:ascii="Arial" w:hAnsi="Arial" w:cs="Arial"/>
          <w:sz w:val="20"/>
          <w:szCs w:val="20"/>
        </w:rPr>
        <w:t>October 2</w:t>
      </w:r>
      <w:r w:rsidR="00660495">
        <w:rPr>
          <w:rFonts w:ascii="Arial" w:hAnsi="Arial" w:cs="Arial"/>
          <w:sz w:val="20"/>
          <w:szCs w:val="20"/>
        </w:rPr>
        <w:t>5</w:t>
      </w:r>
      <w:r w:rsidR="00B27F64">
        <w:rPr>
          <w:rFonts w:ascii="Arial" w:hAnsi="Arial" w:cs="Arial"/>
          <w:sz w:val="20"/>
          <w:szCs w:val="20"/>
        </w:rPr>
        <w:t>, 201</w:t>
      </w:r>
      <w:r w:rsidR="00660495">
        <w:rPr>
          <w:rFonts w:ascii="Arial" w:hAnsi="Arial" w:cs="Arial"/>
          <w:sz w:val="20"/>
          <w:szCs w:val="20"/>
        </w:rPr>
        <w:t>9</w:t>
      </w:r>
      <w:r w:rsidR="005A5A4D">
        <w:rPr>
          <w:rFonts w:ascii="Arial" w:hAnsi="Arial" w:cs="Arial"/>
          <w:sz w:val="20"/>
          <w:szCs w:val="20"/>
        </w:rPr>
        <w:t xml:space="preserve">, and the </w:t>
      </w:r>
      <w:r w:rsidR="00660495">
        <w:rPr>
          <w:rFonts w:ascii="Arial" w:hAnsi="Arial" w:cs="Arial"/>
          <w:sz w:val="20"/>
          <w:szCs w:val="20"/>
        </w:rPr>
        <w:lastRenderedPageBreak/>
        <w:t xml:space="preserve">committee will be given 2 </w:t>
      </w:r>
      <w:r w:rsidR="005A5A4D">
        <w:rPr>
          <w:rFonts w:ascii="Arial" w:hAnsi="Arial" w:cs="Arial"/>
          <w:sz w:val="20"/>
          <w:szCs w:val="20"/>
        </w:rPr>
        <w:t>weeks to review</w:t>
      </w:r>
      <w:r w:rsidRPr="00DC448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goal is to disclose which proposals will be funded before the </w:t>
      </w:r>
      <w:r w:rsidR="006811B9">
        <w:rPr>
          <w:rFonts w:ascii="Arial" w:hAnsi="Arial" w:cs="Arial"/>
          <w:sz w:val="20"/>
          <w:szCs w:val="20"/>
        </w:rPr>
        <w:t xml:space="preserve">spring semester. </w:t>
      </w:r>
      <w:r>
        <w:rPr>
          <w:rFonts w:ascii="Arial" w:hAnsi="Arial" w:cs="Arial"/>
          <w:sz w:val="20"/>
          <w:szCs w:val="20"/>
        </w:rPr>
        <w:t xml:space="preserve"> </w:t>
      </w:r>
      <w:r w:rsidRPr="00DC4482">
        <w:rPr>
          <w:rFonts w:ascii="Arial" w:hAnsi="Arial" w:cs="Arial"/>
          <w:sz w:val="20"/>
          <w:szCs w:val="20"/>
        </w:rPr>
        <w:t xml:space="preserve">More details </w:t>
      </w:r>
      <w:r>
        <w:rPr>
          <w:rFonts w:ascii="Arial" w:hAnsi="Arial" w:cs="Arial"/>
          <w:sz w:val="20"/>
          <w:szCs w:val="20"/>
        </w:rPr>
        <w:t>about the</w:t>
      </w:r>
      <w:r w:rsidRPr="00DC44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criteria and </w:t>
      </w:r>
      <w:r w:rsidRPr="00DC4482">
        <w:rPr>
          <w:rFonts w:ascii="Arial" w:hAnsi="Arial" w:cs="Arial"/>
          <w:sz w:val="20"/>
          <w:szCs w:val="20"/>
        </w:rPr>
        <w:t>grading scale</w:t>
      </w:r>
      <w:r>
        <w:rPr>
          <w:rFonts w:ascii="Arial" w:hAnsi="Arial" w:cs="Arial"/>
          <w:sz w:val="20"/>
          <w:szCs w:val="20"/>
        </w:rPr>
        <w:t xml:space="preserve"> will be discussed at the next meeting.</w:t>
      </w:r>
    </w:p>
    <w:p w:rsidR="000124E7" w:rsidRPr="000124E7" w:rsidRDefault="00BC3FC1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124E7"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6811B9" w:rsidRDefault="000124E7" w:rsidP="00BD7435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 w:rsidRPr="000124E7">
        <w:rPr>
          <w:rFonts w:ascii="Arial" w:hAnsi="Arial" w:cs="Arial"/>
          <w:sz w:val="20"/>
          <w:szCs w:val="20"/>
        </w:rPr>
        <w:t>The next STF Oversight Committee meeting will be</w:t>
      </w:r>
      <w:r w:rsidR="00AD7774">
        <w:rPr>
          <w:rFonts w:ascii="Arial" w:hAnsi="Arial" w:cs="Arial"/>
          <w:sz w:val="20"/>
          <w:szCs w:val="20"/>
        </w:rPr>
        <w:t xml:space="preserve"> </w:t>
      </w:r>
      <w:r w:rsidR="006811B9">
        <w:rPr>
          <w:rFonts w:ascii="Arial" w:hAnsi="Arial" w:cs="Arial"/>
          <w:sz w:val="20"/>
          <w:szCs w:val="20"/>
        </w:rPr>
        <w:t>o</w:t>
      </w:r>
      <w:r w:rsidR="005A5A4D">
        <w:rPr>
          <w:rFonts w:ascii="Arial" w:hAnsi="Arial" w:cs="Arial"/>
          <w:sz w:val="20"/>
          <w:szCs w:val="20"/>
        </w:rPr>
        <w:t xml:space="preserve">n </w:t>
      </w:r>
      <w:r w:rsidR="00660495">
        <w:rPr>
          <w:rFonts w:ascii="Arial" w:hAnsi="Arial" w:cs="Arial"/>
          <w:sz w:val="20"/>
          <w:szCs w:val="20"/>
        </w:rPr>
        <w:t>October 23</w:t>
      </w:r>
      <w:r w:rsidR="006811B9">
        <w:rPr>
          <w:rFonts w:ascii="Arial" w:hAnsi="Arial" w:cs="Arial"/>
          <w:sz w:val="20"/>
          <w:szCs w:val="20"/>
        </w:rPr>
        <w:t>, 201</w:t>
      </w:r>
      <w:r w:rsidR="00660495">
        <w:rPr>
          <w:rFonts w:ascii="Arial" w:hAnsi="Arial" w:cs="Arial"/>
          <w:sz w:val="20"/>
          <w:szCs w:val="20"/>
        </w:rPr>
        <w:t>9</w:t>
      </w:r>
      <w:r w:rsidR="006811B9">
        <w:rPr>
          <w:rFonts w:ascii="Arial" w:hAnsi="Arial" w:cs="Arial"/>
          <w:sz w:val="20"/>
          <w:szCs w:val="20"/>
        </w:rPr>
        <w:t xml:space="preserve"> at 3:00 pm</w:t>
      </w:r>
      <w:r w:rsidR="00CE41F4">
        <w:rPr>
          <w:rFonts w:ascii="Arial" w:hAnsi="Arial" w:cs="Arial"/>
          <w:sz w:val="20"/>
          <w:szCs w:val="20"/>
        </w:rPr>
        <w:t>.</w:t>
      </w:r>
    </w:p>
    <w:p w:rsidR="008C3776" w:rsidRDefault="00BC3FC1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C3776">
        <w:rPr>
          <w:rFonts w:ascii="Arial" w:hAnsi="Arial" w:cs="Arial"/>
          <w:b/>
          <w:sz w:val="20"/>
          <w:szCs w:val="20"/>
        </w:rPr>
        <w:t>Adjourned</w:t>
      </w:r>
    </w:p>
    <w:p w:rsidR="00B011C6" w:rsidRPr="00EA5931" w:rsidRDefault="00660495" w:rsidP="00BD7435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 Simmons</w:t>
      </w:r>
      <w:r w:rsidR="00EA5931" w:rsidRPr="00EA5931">
        <w:rPr>
          <w:rFonts w:ascii="Arial" w:hAnsi="Arial" w:cs="Arial"/>
          <w:sz w:val="20"/>
          <w:szCs w:val="20"/>
        </w:rPr>
        <w:t xml:space="preserve"> motioned to adjourn; </w:t>
      </w:r>
      <w:r>
        <w:rPr>
          <w:rFonts w:ascii="Arial" w:hAnsi="Arial" w:cs="Arial"/>
          <w:sz w:val="20"/>
          <w:szCs w:val="20"/>
        </w:rPr>
        <w:t>William Jewell</w:t>
      </w:r>
      <w:r w:rsidR="001C5562">
        <w:rPr>
          <w:rFonts w:ascii="Arial" w:hAnsi="Arial" w:cs="Arial"/>
          <w:sz w:val="20"/>
          <w:szCs w:val="20"/>
        </w:rPr>
        <w:t xml:space="preserve">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 The motion was unanimously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 w:rsidR="001C5562">
        <w:rPr>
          <w:rFonts w:ascii="Arial" w:hAnsi="Arial" w:cs="Arial"/>
          <w:sz w:val="20"/>
          <w:szCs w:val="20"/>
        </w:rPr>
        <w:t xml:space="preserve">approximately </w:t>
      </w:r>
      <w:r w:rsidR="006811B9">
        <w:rPr>
          <w:rFonts w:ascii="Arial" w:hAnsi="Arial" w:cs="Arial"/>
          <w:sz w:val="20"/>
          <w:szCs w:val="20"/>
        </w:rPr>
        <w:t>4:00</w:t>
      </w:r>
      <w:r w:rsidR="00EA5931" w:rsidRPr="00EA5931">
        <w:rPr>
          <w:rFonts w:ascii="Arial" w:hAnsi="Arial" w:cs="Arial"/>
          <w:sz w:val="20"/>
          <w:szCs w:val="20"/>
        </w:rPr>
        <w:t xml:space="preserve"> </w:t>
      </w:r>
      <w:r w:rsidR="00AD7774">
        <w:rPr>
          <w:rFonts w:ascii="Arial" w:hAnsi="Arial" w:cs="Arial"/>
          <w:sz w:val="20"/>
          <w:szCs w:val="20"/>
        </w:rPr>
        <w:t>P.M.</w:t>
      </w:r>
    </w:p>
    <w:p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811B9">
        <w:rPr>
          <w:rFonts w:ascii="Arial" w:hAnsi="Arial" w:cs="Arial"/>
          <w:sz w:val="16"/>
          <w:szCs w:val="20"/>
        </w:rPr>
        <w:t>Amanda Mar</w:t>
      </w:r>
      <w:r w:rsidR="00423874">
        <w:rPr>
          <w:rFonts w:ascii="Arial" w:hAnsi="Arial" w:cs="Arial"/>
          <w:sz w:val="16"/>
          <w:szCs w:val="20"/>
        </w:rPr>
        <w:t>s</w:t>
      </w:r>
      <w:r w:rsidR="006811B9">
        <w:rPr>
          <w:rFonts w:ascii="Arial" w:hAnsi="Arial" w:cs="Arial"/>
          <w:sz w:val="16"/>
          <w:szCs w:val="20"/>
        </w:rPr>
        <w:t>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D82BBB" w:rsidRPr="00E02C2F">
        <w:rPr>
          <w:rFonts w:ascii="Arial" w:hAnsi="Arial" w:cs="Arial"/>
          <w:i/>
          <w:sz w:val="14"/>
          <w:szCs w:val="16"/>
        </w:rPr>
        <w:t>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123F09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C77647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A39" w:rsidRDefault="00DF0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A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8148B7">
      <w:rPr>
        <w:rFonts w:ascii="Arial" w:hAnsi="Arial" w:cs="Arial"/>
        <w:sz w:val="18"/>
        <w:szCs w:val="18"/>
      </w:rPr>
      <w:t>September 11</w:t>
    </w:r>
    <w:r w:rsidR="00D21A4D">
      <w:rPr>
        <w:rFonts w:ascii="Arial" w:hAnsi="Arial" w:cs="Arial"/>
        <w:sz w:val="18"/>
        <w:szCs w:val="18"/>
      </w:rPr>
      <w:t>, 201</w:t>
    </w:r>
    <w:r w:rsidR="008148B7">
      <w:rPr>
        <w:rFonts w:ascii="Arial" w:hAnsi="Arial" w:cs="Arial"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B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45B6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8F2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3F0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107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09B6"/>
    <w:rsid w:val="00181047"/>
    <w:rsid w:val="00181075"/>
    <w:rsid w:val="001812E1"/>
    <w:rsid w:val="001814A6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54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0793"/>
    <w:rsid w:val="0021121C"/>
    <w:rsid w:val="00211694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195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1A05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3874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29FC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5A4D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49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1B9"/>
    <w:rsid w:val="00681366"/>
    <w:rsid w:val="0068182F"/>
    <w:rsid w:val="006819B1"/>
    <w:rsid w:val="006821AE"/>
    <w:rsid w:val="006826AF"/>
    <w:rsid w:val="00682B45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072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6D97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8AE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48B7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354B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2B03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39F5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57BDB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27F64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0ADB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08E6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3FC1"/>
    <w:rsid w:val="00BC423D"/>
    <w:rsid w:val="00BC4946"/>
    <w:rsid w:val="00BC5480"/>
    <w:rsid w:val="00BC5656"/>
    <w:rsid w:val="00BC5C0B"/>
    <w:rsid w:val="00BD112A"/>
    <w:rsid w:val="00BD314E"/>
    <w:rsid w:val="00BD45E5"/>
    <w:rsid w:val="00BD5ABF"/>
    <w:rsid w:val="00BD7435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DD2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0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E41F4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1A4D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1FBB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3AFD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2ED4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48F1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084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."/>
  <w:listSeparator w:val=","/>
  <w14:docId w14:val="2EB550F9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C1BE-51E2-45D4-BFB9-D4BD72F3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504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12</cp:revision>
  <cp:lastPrinted>2015-03-23T14:06:00Z</cp:lastPrinted>
  <dcterms:created xsi:type="dcterms:W3CDTF">2019-09-18T13:50:00Z</dcterms:created>
  <dcterms:modified xsi:type="dcterms:W3CDTF">2019-10-22T13:29:00Z</dcterms:modified>
</cp:coreProperties>
</file>